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25D05" w14:textId="7B1FD899" w:rsidR="00EC19B2" w:rsidRDefault="00F2759C" w:rsidP="00F2759C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F2759C">
        <w:rPr>
          <w:b/>
          <w:bCs/>
          <w:sz w:val="40"/>
          <w:szCs w:val="40"/>
          <w:u w:val="single"/>
          <w:lang w:val="en-US"/>
        </w:rPr>
        <w:t>Redux</w:t>
      </w:r>
    </w:p>
    <w:p w14:paraId="2E08CC31" w14:textId="228E4720" w:rsidR="00AD0DB8" w:rsidRDefault="00F2759C" w:rsidP="00F2759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Redux is a state Management store.it will control globe state manages in the react.</w:t>
      </w:r>
    </w:p>
    <w:p w14:paraId="0F5AB9E4" w14:textId="77777777" w:rsidR="00F2759C" w:rsidRDefault="00F2759C" w:rsidP="00F2759C">
      <w:pPr>
        <w:rPr>
          <w:sz w:val="24"/>
          <w:szCs w:val="24"/>
          <w:lang w:val="en-US"/>
        </w:rPr>
      </w:pPr>
      <w:r w:rsidRPr="00F2759C">
        <w:rPr>
          <w:sz w:val="24"/>
          <w:szCs w:val="24"/>
          <w:lang w:val="en-US"/>
        </w:rPr>
        <w:drawing>
          <wp:inline distT="0" distB="0" distL="0" distR="0" wp14:anchorId="644F7FE3" wp14:editId="42FF330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068E" w14:textId="4D7DE027" w:rsidR="00F2759C" w:rsidRDefault="00F2759C" w:rsidP="00F2759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Redux can use any library like </w:t>
      </w:r>
      <w:r w:rsidR="00952AD5">
        <w:rPr>
          <w:sz w:val="24"/>
          <w:szCs w:val="24"/>
          <w:lang w:val="en-US"/>
        </w:rPr>
        <w:t>reactjs,</w:t>
      </w:r>
      <w:r>
        <w:rPr>
          <w:sz w:val="24"/>
          <w:szCs w:val="24"/>
          <w:lang w:val="en-US"/>
        </w:rPr>
        <w:t xml:space="preserve"> angular, Vue js and vanilla js etc.,  </w:t>
      </w:r>
    </w:p>
    <w:p w14:paraId="694A42FD" w14:textId="29415519" w:rsidR="00F2759C" w:rsidRDefault="00F2759C" w:rsidP="00F2759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Why we use Redux?</w:t>
      </w:r>
    </w:p>
    <w:p w14:paraId="4A6A70EE" w14:textId="1740D669" w:rsidR="00F2759C" w:rsidRDefault="00F2759C" w:rsidP="00F2759C">
      <w:pPr>
        <w:rPr>
          <w:sz w:val="24"/>
          <w:szCs w:val="24"/>
          <w:lang w:val="en-US"/>
        </w:rPr>
      </w:pPr>
      <w:r w:rsidRPr="00F2759C">
        <w:rPr>
          <w:sz w:val="24"/>
          <w:szCs w:val="24"/>
          <w:lang w:val="en-US"/>
        </w:rPr>
        <w:drawing>
          <wp:inline distT="0" distB="0" distL="0" distR="0" wp14:anchorId="7DC91C2F" wp14:editId="4DF3A65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3138" w14:textId="79546183" w:rsidR="00F2759C" w:rsidRDefault="00F2759C" w:rsidP="00F2759C">
      <w:pPr>
        <w:rPr>
          <w:sz w:val="24"/>
          <w:szCs w:val="24"/>
          <w:lang w:val="en-US"/>
        </w:rPr>
      </w:pPr>
    </w:p>
    <w:p w14:paraId="352DC817" w14:textId="485F2927" w:rsidR="00F2759C" w:rsidRDefault="00F2759C" w:rsidP="00F2759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How to manage state in Redux?</w:t>
      </w:r>
    </w:p>
    <w:p w14:paraId="05BA9583" w14:textId="50FDC66F" w:rsidR="00F2759C" w:rsidRDefault="00F2759C" w:rsidP="00F2759C">
      <w:pPr>
        <w:rPr>
          <w:sz w:val="24"/>
          <w:szCs w:val="24"/>
          <w:lang w:val="en-US"/>
        </w:rPr>
      </w:pPr>
      <w:r w:rsidRPr="00F2759C">
        <w:rPr>
          <w:sz w:val="24"/>
          <w:szCs w:val="24"/>
          <w:lang w:val="en-US"/>
        </w:rPr>
        <w:lastRenderedPageBreak/>
        <w:drawing>
          <wp:inline distT="0" distB="0" distL="0" distR="0" wp14:anchorId="67F0DB45" wp14:editId="78176C9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541" w14:textId="55E2C4B6" w:rsidR="00E62284" w:rsidRDefault="00E62284" w:rsidP="00F2759C">
      <w:pPr>
        <w:rPr>
          <w:sz w:val="24"/>
          <w:szCs w:val="24"/>
          <w:lang w:val="en-US"/>
        </w:rPr>
      </w:pPr>
      <w:r w:rsidRPr="00E62284">
        <w:rPr>
          <w:sz w:val="24"/>
          <w:szCs w:val="24"/>
          <w:lang w:val="en-US"/>
        </w:rPr>
        <w:drawing>
          <wp:inline distT="0" distB="0" distL="0" distR="0" wp14:anchorId="5BB96FC2" wp14:editId="36D64A0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4F9B" w14:textId="0277F72E" w:rsidR="00E62284" w:rsidRDefault="00E62284" w:rsidP="00F2759C">
      <w:pPr>
        <w:rPr>
          <w:sz w:val="24"/>
          <w:szCs w:val="24"/>
          <w:lang w:val="en-US"/>
        </w:rPr>
      </w:pPr>
    </w:p>
    <w:p w14:paraId="4F525B94" w14:textId="63087BD9" w:rsidR="00E62284" w:rsidRDefault="00E62284" w:rsidP="00F2759C">
      <w:pPr>
        <w:rPr>
          <w:sz w:val="24"/>
          <w:szCs w:val="24"/>
          <w:lang w:val="en-US"/>
        </w:rPr>
      </w:pPr>
      <w:r w:rsidRPr="00E62284">
        <w:rPr>
          <w:sz w:val="24"/>
          <w:szCs w:val="24"/>
          <w:lang w:val="en-US"/>
        </w:rPr>
        <w:lastRenderedPageBreak/>
        <w:drawing>
          <wp:inline distT="0" distB="0" distL="0" distR="0" wp14:anchorId="2D8903F6" wp14:editId="351D414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189C" w14:textId="01B0FE47" w:rsidR="00302F36" w:rsidRDefault="00302F36" w:rsidP="00F2759C">
      <w:pPr>
        <w:rPr>
          <w:sz w:val="24"/>
          <w:szCs w:val="24"/>
          <w:lang w:val="en-US"/>
        </w:rPr>
      </w:pPr>
    </w:p>
    <w:p w14:paraId="7E17A8F4" w14:textId="77609AA3" w:rsidR="00302F36" w:rsidRDefault="00302F36" w:rsidP="00F2759C">
      <w:pPr>
        <w:rPr>
          <w:sz w:val="24"/>
          <w:szCs w:val="24"/>
          <w:lang w:val="en-US"/>
        </w:rPr>
      </w:pPr>
      <w:r w:rsidRPr="00302F36">
        <w:rPr>
          <w:sz w:val="24"/>
          <w:szCs w:val="24"/>
          <w:lang w:val="en-US"/>
        </w:rPr>
        <w:drawing>
          <wp:inline distT="0" distB="0" distL="0" distR="0" wp14:anchorId="30B1AEC0" wp14:editId="14A7591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5899" w14:textId="354A8D97" w:rsidR="00AD0DB8" w:rsidRDefault="00AD0DB8" w:rsidP="00F2759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CORE Principles of </w:t>
      </w:r>
      <w:proofErr w:type="gramStart"/>
      <w:r>
        <w:rPr>
          <w:sz w:val="24"/>
          <w:szCs w:val="24"/>
          <w:lang w:val="en-US"/>
        </w:rPr>
        <w:t>Redux:-</w:t>
      </w:r>
      <w:proofErr w:type="gramEnd"/>
    </w:p>
    <w:p w14:paraId="0826BA84" w14:textId="02FD71DC" w:rsidR="00AD0DB8" w:rsidRDefault="00AD0DB8" w:rsidP="00F2759C">
      <w:pPr>
        <w:rPr>
          <w:sz w:val="24"/>
          <w:szCs w:val="24"/>
          <w:lang w:val="en-US"/>
        </w:rPr>
      </w:pPr>
      <w:r w:rsidRPr="00AD0DB8">
        <w:rPr>
          <w:sz w:val="24"/>
          <w:szCs w:val="24"/>
          <w:lang w:val="en-US"/>
        </w:rPr>
        <w:lastRenderedPageBreak/>
        <w:drawing>
          <wp:inline distT="0" distB="0" distL="0" distR="0" wp14:anchorId="5005A6CA" wp14:editId="3ABC2CB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C78" w14:textId="77777777" w:rsidR="00F2759C" w:rsidRPr="00F2759C" w:rsidRDefault="00F2759C" w:rsidP="00F2759C">
      <w:pPr>
        <w:rPr>
          <w:sz w:val="24"/>
          <w:szCs w:val="24"/>
          <w:lang w:val="en-US"/>
        </w:rPr>
      </w:pPr>
    </w:p>
    <w:p w14:paraId="36355DD6" w14:textId="3957D88F" w:rsidR="00F2759C" w:rsidRPr="00F2759C" w:rsidRDefault="00F2759C" w:rsidP="00F2759C">
      <w:pPr>
        <w:rPr>
          <w:sz w:val="24"/>
          <w:szCs w:val="24"/>
          <w:lang w:val="en-US"/>
        </w:rPr>
      </w:pPr>
    </w:p>
    <w:sectPr w:rsidR="00F2759C" w:rsidRPr="00F275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59C"/>
    <w:rsid w:val="00302F36"/>
    <w:rsid w:val="007B1A16"/>
    <w:rsid w:val="00952AD5"/>
    <w:rsid w:val="00AD0DB8"/>
    <w:rsid w:val="00E62284"/>
    <w:rsid w:val="00EC19B2"/>
    <w:rsid w:val="00F27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FC9A1"/>
  <w15:chartTrackingRefBased/>
  <w15:docId w15:val="{5A14CB41-20A2-4962-A752-B582EB6A4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4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INFOMERICA-1003</dc:creator>
  <cp:keywords/>
  <dc:description/>
  <cp:lastModifiedBy>INFOMERICA-1003</cp:lastModifiedBy>
  <cp:revision>1</cp:revision>
  <dcterms:created xsi:type="dcterms:W3CDTF">2023-10-03T11:52:00Z</dcterms:created>
  <dcterms:modified xsi:type="dcterms:W3CDTF">2023-10-03T14:03:00Z</dcterms:modified>
</cp:coreProperties>
</file>